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2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仿宋" w:hAnsi="仿宋" w:eastAsia="仿宋"/>
          <w:b/>
          <w:sz w:val="32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hAnsi="仿宋" w:eastAsia="仿宋"/>
          <w:b/>
          <w:sz w:val="32"/>
          <w:szCs w:val="30"/>
        </w:rPr>
        <w:instrText xml:space="preserve">ADDIN CNKISM.UserStyle</w:instrText>
      </w:r>
      <w:r>
        <w:rPr>
          <w:rFonts w:ascii="仿宋" w:hAnsi="仿宋" w:eastAsia="仿宋"/>
          <w:b/>
          <w:sz w:val="32"/>
          <w:szCs w:val="30"/>
        </w:rPr>
        <w:fldChar w:fldCharType="end"/>
      </w:r>
      <w:r>
        <w:rPr>
          <w:rFonts w:hint="eastAsia" w:ascii="仿宋" w:hAnsi="仿宋" w:eastAsia="仿宋"/>
          <w:b/>
          <w:sz w:val="32"/>
          <w:szCs w:val="30"/>
        </w:rPr>
        <w:t>浙江大学计算机学院202</w:t>
      </w:r>
      <w:r>
        <w:rPr>
          <w:rFonts w:hint="eastAsia" w:ascii="仿宋" w:hAnsi="仿宋" w:eastAsia="仿宋"/>
          <w:b/>
          <w:sz w:val="32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2"/>
          <w:szCs w:val="30"/>
        </w:rPr>
        <w:t>级拟录取研究生政审表</w:t>
      </w:r>
    </w:p>
    <w:p>
      <w:pPr>
        <w:rPr>
          <w:szCs w:val="21"/>
        </w:rPr>
      </w:pPr>
      <w:bookmarkStart w:id="0" w:name="_GoBack"/>
      <w:bookmarkEnd w:id="0"/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博士生（   ）     硕士生（ 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（从大学本科开始填起，时间须无中断）</w:t>
            </w: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（应届考生可围绕德智体美劳等方面展开，</w:t>
            </w:r>
            <w:r>
              <w:rPr>
                <w:rFonts w:hint="eastAsia" w:cs="宋体" w:asciiTheme="minorEastAsia" w:hAnsiTheme="minorEastAsia"/>
                <w:szCs w:val="21"/>
              </w:rPr>
              <w:t>非应届</w:t>
            </w:r>
            <w:r>
              <w:rPr>
                <w:rFonts w:cs="宋体" w:asciiTheme="minorEastAsia" w:hAnsiTheme="minorEastAsia"/>
                <w:szCs w:val="21"/>
              </w:rPr>
              <w:t>考生应包括学习和工作阶段的</w:t>
            </w:r>
            <w:r>
              <w:rPr>
                <w:rFonts w:hint="eastAsia" w:cs="宋体" w:asciiTheme="minorEastAsia" w:hAnsiTheme="minorEastAsia"/>
                <w:szCs w:val="21"/>
              </w:rPr>
              <w:t>综合</w:t>
            </w:r>
            <w:r>
              <w:rPr>
                <w:rFonts w:cs="宋体" w:asciiTheme="minorEastAsia" w:hAnsiTheme="minorEastAsia"/>
                <w:szCs w:val="21"/>
              </w:rPr>
              <w:t>表现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                     承诺人签名：      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包括对考生政治态度、思想表现、遵纪守法、道德品质、诚实守信等方面表现的鉴定，必须包括：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□居住地社区（行政村）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：本</w:t>
      </w:r>
      <w:r>
        <w:rPr>
          <w:rFonts w:hint="eastAsia" w:ascii="黑体" w:hAnsi="黑体" w:eastAsia="黑体"/>
          <w:b/>
          <w:sz w:val="24"/>
          <w:szCs w:val="24"/>
        </w:rPr>
        <w:t>表须双面打印；不得由考生本人寄回，必须由政审单位寄送。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填表说明：</w:t>
      </w:r>
      <w:r>
        <w:rPr>
          <w:rFonts w:ascii="Arial" w:hAnsi="Arial" w:eastAsia="Arial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spacing w:before="26" w:line="360" w:lineRule="auto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意见务必手写完成，不得由学生本人填写。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9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360" w:lineRule="auto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）遵纪守法方面应围绕以下方面（包括但不限于）填写：是否组织或参与过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）道德品质、诚实守信方面应围绕以下方面（包括但不限于）填写：是否有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过严重违反社会公德、职业道德、家庭美德的情况；是否存在考试作弊、学术不端</w:t>
      </w:r>
      <w:r>
        <w:rPr>
          <w:lang w:eastAsia="zh-CN"/>
        </w:rPr>
        <w:t>等行为；是否存在其他弄虚作假和失信行为等。</w:t>
      </w:r>
      <w:r>
        <w:rPr>
          <w:rFonts w:cs="宋体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CA927E-7402-4FE3-8E89-AFC95DB426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778AFED-64D2-478E-8268-5E9F35B6DA66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3" w:fontKey="{38598241-334A-44A4-897C-08F17B9D3CF6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  <w:embedRegular r:id="rId4" w:fontKey="{AE9915E8-5265-4048-80B3-E929F2AA699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000CE7D-0C4C-482B-8FE2-4A83D9776D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4806DD1"/>
    <w:rsid w:val="267F1269"/>
    <w:rsid w:val="2FFB0730"/>
    <w:rsid w:val="33FD06A3"/>
    <w:rsid w:val="3A5B2EE1"/>
    <w:rsid w:val="407B4204"/>
    <w:rsid w:val="433C4303"/>
    <w:rsid w:val="43C41CC4"/>
    <w:rsid w:val="45D76D6E"/>
    <w:rsid w:val="470175E9"/>
    <w:rsid w:val="4FEB6472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1298</Words>
  <Characters>1305</Characters>
  <Lines>11</Lines>
  <Paragraphs>3</Paragraphs>
  <TotalTime>0</TotalTime>
  <ScaleCrop>false</ScaleCrop>
  <LinksUpToDate>false</LinksUpToDate>
  <CharactersWithSpaces>1481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纸花</cp:lastModifiedBy>
  <cp:lastPrinted>2020-05-19T07:10:00Z</cp:lastPrinted>
  <dcterms:modified xsi:type="dcterms:W3CDTF">2022-04-24T06:33:24Z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eyJoZGlkIjoiMWMyNTUyY2UzNzNmNDljM2MxZTIxODNjMjAyN2Q5YzQifQ==</vt:lpwstr>
  </property>
  <property fmtid="{D5CDD505-2E9C-101B-9397-08002B2CF9AE}" pid="4" name="ICV">
    <vt:lpwstr>60BF2C194B9B4638A3215A89652678C8</vt:lpwstr>
  </property>
</Properties>
</file>