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A42E3" w14:textId="77777777" w:rsidR="004A4B24" w:rsidRDefault="00F857DB">
      <w:pPr>
        <w:spacing w:line="360" w:lineRule="auto"/>
        <w:rPr>
          <w:rFonts w:ascii="宋体" w:hAnsi="宋体" w:cs="仿宋"/>
          <w:bCs/>
          <w:sz w:val="36"/>
          <w:szCs w:val="36"/>
        </w:rPr>
      </w:pPr>
      <w:r>
        <w:rPr>
          <w:rFonts w:ascii="宋体" w:hAnsi="宋体" w:cs="仿宋" w:hint="eastAsia"/>
          <w:bCs/>
          <w:sz w:val="36"/>
          <w:szCs w:val="36"/>
        </w:rPr>
        <w:t>附件</w:t>
      </w:r>
      <w:r>
        <w:rPr>
          <w:rFonts w:ascii="宋体" w:hAnsi="宋体" w:cs="仿宋"/>
          <w:bCs/>
          <w:sz w:val="36"/>
          <w:szCs w:val="36"/>
        </w:rPr>
        <w:t>8</w:t>
      </w:r>
      <w:r>
        <w:rPr>
          <w:rFonts w:ascii="宋体" w:hAnsi="宋体" w:cs="仿宋" w:hint="eastAsia"/>
          <w:bCs/>
          <w:sz w:val="36"/>
          <w:szCs w:val="36"/>
        </w:rPr>
        <w:t>：</w:t>
      </w:r>
    </w:p>
    <w:p w14:paraId="00B4B577" w14:textId="666BD779" w:rsidR="004A4B24" w:rsidRDefault="00F857DB">
      <w:pPr>
        <w:tabs>
          <w:tab w:val="left" w:pos="8640"/>
        </w:tabs>
        <w:spacing w:line="360" w:lineRule="auto"/>
        <w:ind w:right="-335"/>
        <w:jc w:val="center"/>
        <w:rPr>
          <w:rFonts w:ascii="宋体" w:hAnsi="宋体" w:cs="仿宋"/>
          <w:b/>
          <w:sz w:val="36"/>
          <w:szCs w:val="36"/>
          <w:lang w:eastAsia="zh-Hans"/>
        </w:rPr>
      </w:pPr>
      <w:r>
        <w:rPr>
          <w:rFonts w:ascii="宋体" w:hAnsi="宋体" w:cs="Times Bold"/>
          <w:b/>
          <w:sz w:val="36"/>
          <w:szCs w:val="36"/>
        </w:rPr>
        <w:t>CSP-JS</w:t>
      </w:r>
      <w:r w:rsidR="00980C5B">
        <w:rPr>
          <w:rFonts w:ascii="宋体" w:hAnsi="宋体" w:cs="Times Bold"/>
          <w:b/>
          <w:sz w:val="36"/>
          <w:szCs w:val="36"/>
        </w:rPr>
        <w:t>2022</w:t>
      </w:r>
      <w:r>
        <w:rPr>
          <w:rFonts w:ascii="宋体" w:hAnsi="宋体" w:cs="仿宋" w:hint="eastAsia"/>
          <w:b/>
          <w:sz w:val="36"/>
          <w:szCs w:val="36"/>
        </w:rPr>
        <w:t>非专业级</w:t>
      </w:r>
      <w:r w:rsidR="00980C5B">
        <w:rPr>
          <w:rFonts w:ascii="宋体" w:hAnsi="宋体" w:cs="仿宋" w:hint="eastAsia"/>
          <w:b/>
          <w:sz w:val="36"/>
          <w:szCs w:val="36"/>
        </w:rPr>
        <w:t>软件</w:t>
      </w:r>
      <w:r>
        <w:rPr>
          <w:rFonts w:ascii="宋体" w:hAnsi="宋体" w:cs="仿宋" w:hint="eastAsia"/>
          <w:b/>
          <w:sz w:val="36"/>
          <w:szCs w:val="36"/>
        </w:rPr>
        <w:t>能力认证第一轮考场纪录</w:t>
      </w:r>
      <w:r>
        <w:rPr>
          <w:rFonts w:ascii="宋体" w:hAnsi="宋体" w:cs="仿宋" w:hint="eastAsia"/>
          <w:b/>
          <w:sz w:val="36"/>
          <w:szCs w:val="36"/>
          <w:lang w:eastAsia="zh-Hans"/>
        </w:rPr>
        <w:t>表</w:t>
      </w:r>
    </w:p>
    <w:p w14:paraId="2FA25625" w14:textId="77777777" w:rsidR="004A4B24" w:rsidRDefault="00F857DB">
      <w:pPr>
        <w:spacing w:line="276" w:lineRule="auto"/>
        <w:rPr>
          <w:rFonts w:ascii="宋体" w:hAnsi="宋体" w:cstheme="minorEastAsia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第一轮认证结束后，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监考员</w:t>
      </w:r>
      <w:r>
        <w:rPr>
          <w:rFonts w:ascii="宋体" w:hAnsi="宋体" w:cstheme="minorEastAsia" w:hint="eastAsia"/>
          <w:color w:val="000000" w:themeColor="text1"/>
          <w:sz w:val="24"/>
        </w:rPr>
        <w:t>必须认真、完整的填写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本表，并按以下要求整理：</w:t>
      </w:r>
      <w:r>
        <w:rPr>
          <w:rFonts w:ascii="宋体" w:hAnsi="宋体" w:cstheme="minorEastAsia" w:hint="eastAsia"/>
          <w:color w:val="000000" w:themeColor="text1"/>
          <w:sz w:val="24"/>
        </w:rPr>
        <w:t xml:space="preserve">   </w:t>
      </w:r>
    </w:p>
    <w:p w14:paraId="01CFA0F7" w14:textId="77777777" w:rsidR="004A4B24" w:rsidRDefault="00F857DB">
      <w:pPr>
        <w:spacing w:line="276" w:lineRule="auto"/>
        <w:rPr>
          <w:rFonts w:ascii="宋体" w:hAnsi="宋体" w:cstheme="minorEastAsia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1. 答题纸：监考员按本考场全部考生准考证号排序整理答卷纸，然后将答题纸、本表一并放入试卷袋进行密封，送至考点负责人处，最后汇总至省认证组织单位。</w:t>
      </w:r>
    </w:p>
    <w:p w14:paraId="155EC257" w14:textId="4F65BB04" w:rsidR="004A4B24" w:rsidRDefault="00F857DB">
      <w:pPr>
        <w:spacing w:line="276" w:lineRule="auto"/>
        <w:rPr>
          <w:rFonts w:ascii="宋体" w:hAnsi="宋体" w:cstheme="minorEastAsia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2. 试卷和草稿纸：考试结束后，</w:t>
      </w:r>
      <w:r w:rsidR="00E63FF4">
        <w:rPr>
          <w:rFonts w:ascii="宋体" w:hAnsi="宋体" w:cstheme="minorEastAsia" w:hint="eastAsia"/>
          <w:color w:val="000000" w:themeColor="text1"/>
          <w:sz w:val="24"/>
        </w:rPr>
        <w:t>试卷和草稿纸均上交，</w:t>
      </w:r>
      <w:r w:rsidR="00595FCC">
        <w:rPr>
          <w:rFonts w:ascii="宋体" w:hAnsi="宋体" w:cstheme="minorEastAsia" w:hint="eastAsia"/>
          <w:color w:val="000000" w:themeColor="text1"/>
          <w:sz w:val="24"/>
        </w:rPr>
        <w:t>送至考点负责人处，最后</w:t>
      </w:r>
      <w:r>
        <w:rPr>
          <w:rFonts w:ascii="宋体" w:hAnsi="宋体" w:cstheme="minorEastAsia" w:hint="eastAsia"/>
          <w:color w:val="000000" w:themeColor="text1"/>
          <w:sz w:val="24"/>
        </w:rPr>
        <w:t>回收至</w:t>
      </w:r>
      <w:r w:rsidR="00E63FF4">
        <w:rPr>
          <w:rFonts w:ascii="宋体" w:hAnsi="宋体" w:cstheme="minorEastAsia" w:hint="eastAsia"/>
          <w:color w:val="000000" w:themeColor="text1"/>
          <w:sz w:val="24"/>
        </w:rPr>
        <w:t>省</w:t>
      </w:r>
      <w:r>
        <w:rPr>
          <w:rFonts w:ascii="宋体" w:hAnsi="宋体" w:cstheme="minorEastAsia" w:hint="eastAsia"/>
          <w:color w:val="000000" w:themeColor="text1"/>
          <w:sz w:val="24"/>
        </w:rPr>
        <w:t>认证</w:t>
      </w:r>
      <w:r w:rsidR="00E63FF4">
        <w:rPr>
          <w:rFonts w:ascii="宋体" w:hAnsi="宋体" w:cstheme="minorEastAsia" w:hint="eastAsia"/>
          <w:color w:val="000000" w:themeColor="text1"/>
          <w:sz w:val="24"/>
        </w:rPr>
        <w:t>组织</w:t>
      </w:r>
      <w:r>
        <w:rPr>
          <w:rFonts w:ascii="宋体" w:hAnsi="宋体" w:cstheme="minorEastAsia" w:hint="eastAsia"/>
          <w:color w:val="000000" w:themeColor="text1"/>
          <w:sz w:val="24"/>
        </w:rPr>
        <w:t>单位。</w:t>
      </w:r>
    </w:p>
    <w:p w14:paraId="6F5251F1" w14:textId="77777777" w:rsidR="004A4B24" w:rsidRDefault="00F857DB">
      <w:pPr>
        <w:spacing w:line="276" w:lineRule="auto"/>
        <w:rPr>
          <w:rFonts w:ascii="宋体" w:hAnsi="宋体" w:cs="仿宋"/>
          <w:color w:val="000000" w:themeColor="text1"/>
          <w:sz w:val="24"/>
        </w:rPr>
      </w:pPr>
      <w:r>
        <w:rPr>
          <w:rFonts w:ascii="宋体" w:hAnsi="宋体" w:cstheme="minorEastAsia" w:hint="eastAsia"/>
          <w:color w:val="000000" w:themeColor="text1"/>
          <w:sz w:val="24"/>
        </w:rPr>
        <w:t>3</w:t>
      </w:r>
      <w:r>
        <w:rPr>
          <w:rFonts w:ascii="宋体" w:hAnsi="宋体" w:cstheme="minorEastAsia"/>
          <w:color w:val="000000" w:themeColor="text1"/>
          <w:sz w:val="24"/>
        </w:rPr>
        <w:t xml:space="preserve">. </w:t>
      </w:r>
      <w:r>
        <w:rPr>
          <w:rFonts w:ascii="宋体" w:hAnsi="宋体" w:cstheme="minorEastAsia" w:hint="eastAsia"/>
          <w:color w:val="000000" w:themeColor="text1"/>
          <w:sz w:val="24"/>
        </w:rPr>
        <w:t>监考人员和考点主任签名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后，</w:t>
      </w:r>
      <w:r>
        <w:rPr>
          <w:rFonts w:ascii="宋体" w:hAnsi="宋体" w:cstheme="minorEastAsia" w:hint="eastAsia"/>
          <w:color w:val="000000" w:themeColor="text1"/>
          <w:sz w:val="24"/>
        </w:rPr>
        <w:t>该考场成绩方为有效</w:t>
      </w:r>
      <w:r>
        <w:rPr>
          <w:rFonts w:ascii="宋体" w:hAnsi="宋体" w:cstheme="minorEastAsia" w:hint="eastAsia"/>
          <w:color w:val="000000" w:themeColor="text1"/>
          <w:sz w:val="24"/>
          <w:lang w:eastAsia="zh-Hans"/>
        </w:rPr>
        <w:t>。</w:t>
      </w:r>
      <w:r>
        <w:rPr>
          <w:rFonts w:ascii="宋体" w:hAnsi="宋体" w:cs="仿宋"/>
          <w:color w:val="000000" w:themeColor="text1"/>
          <w:sz w:val="24"/>
        </w:rPr>
        <w:t xml:space="preserve">   </w:t>
      </w:r>
    </w:p>
    <w:tbl>
      <w:tblPr>
        <w:tblpPr w:leftFromText="180" w:rightFromText="180" w:vertAnchor="page" w:horzAnchor="margin" w:tblpY="45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1468"/>
        <w:gridCol w:w="420"/>
        <w:gridCol w:w="420"/>
        <w:gridCol w:w="1137"/>
        <w:gridCol w:w="1560"/>
        <w:gridCol w:w="283"/>
        <w:gridCol w:w="1134"/>
        <w:gridCol w:w="1985"/>
      </w:tblGrid>
      <w:tr w:rsidR="004A4B24" w14:paraId="5DB766EE" w14:textId="77777777" w:rsidTr="00595FCC">
        <w:trPr>
          <w:cantSplit/>
          <w:trHeight w:hRule="exact" w:val="567"/>
        </w:trPr>
        <w:tc>
          <w:tcPr>
            <w:tcW w:w="1199" w:type="dxa"/>
            <w:vAlign w:val="center"/>
          </w:tcPr>
          <w:p w14:paraId="441E8AF1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考点</w:t>
            </w:r>
          </w:p>
        </w:tc>
        <w:tc>
          <w:tcPr>
            <w:tcW w:w="1468" w:type="dxa"/>
            <w:vAlign w:val="center"/>
          </w:tcPr>
          <w:p w14:paraId="62C50F7F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CF07412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地址</w:t>
            </w:r>
          </w:p>
        </w:tc>
        <w:tc>
          <w:tcPr>
            <w:tcW w:w="2697" w:type="dxa"/>
            <w:gridSpan w:val="2"/>
            <w:vAlign w:val="center"/>
          </w:tcPr>
          <w:p w14:paraId="6FA1B6D2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9EF7FC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color w:val="0D0D0D" w:themeColor="text1" w:themeTint="F2"/>
                <w:sz w:val="24"/>
                <w:lang w:eastAsia="zh-Hans"/>
              </w:rPr>
            </w:pPr>
            <w:r>
              <w:rPr>
                <w:rFonts w:ascii="宋体" w:hAnsi="宋体" w:cs="仿宋" w:hint="eastAsia"/>
                <w:caps/>
                <w:color w:val="0D0D0D" w:themeColor="text1" w:themeTint="F2"/>
                <w:sz w:val="24"/>
                <w:lang w:eastAsia="zh-Hans"/>
              </w:rPr>
              <w:t>考试科目</w:t>
            </w:r>
          </w:p>
        </w:tc>
        <w:tc>
          <w:tcPr>
            <w:tcW w:w="1985" w:type="dxa"/>
            <w:vAlign w:val="center"/>
          </w:tcPr>
          <w:p w14:paraId="640638A1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caps/>
                <w:color w:val="0D0D0D" w:themeColor="text1" w:themeTint="F2"/>
                <w:sz w:val="24"/>
                <w:lang w:eastAsia="zh-Hans"/>
              </w:rPr>
            </w:pPr>
          </w:p>
        </w:tc>
      </w:tr>
      <w:tr w:rsidR="004A4B24" w14:paraId="5A0267FB" w14:textId="77777777" w:rsidTr="00595FCC">
        <w:trPr>
          <w:cantSplit/>
          <w:trHeight w:hRule="exact" w:val="1425"/>
        </w:trPr>
        <w:tc>
          <w:tcPr>
            <w:tcW w:w="1199" w:type="dxa"/>
            <w:vAlign w:val="center"/>
          </w:tcPr>
          <w:p w14:paraId="5FF4AE9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考场</w:t>
            </w:r>
          </w:p>
          <w:p w14:paraId="48DBF4C2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序号</w:t>
            </w:r>
          </w:p>
        </w:tc>
        <w:tc>
          <w:tcPr>
            <w:tcW w:w="1468" w:type="dxa"/>
            <w:vAlign w:val="center"/>
          </w:tcPr>
          <w:p w14:paraId="39499F01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bCs/>
                <w:caps/>
                <w:sz w:val="24"/>
              </w:rPr>
            </w:pPr>
            <w:r>
              <w:rPr>
                <w:rFonts w:ascii="宋体" w:hAnsi="宋体" w:cs="仿宋" w:hint="eastAsia"/>
                <w:bCs/>
                <w:caps/>
                <w:sz w:val="24"/>
              </w:rPr>
              <w:t xml:space="preserve">第  </w:t>
            </w:r>
            <w:r>
              <w:rPr>
                <w:rFonts w:ascii="宋体" w:hAnsi="宋体" w:cs="仿宋"/>
                <w:bCs/>
                <w:caps/>
                <w:sz w:val="24"/>
              </w:rPr>
              <w:t xml:space="preserve">  </w:t>
            </w:r>
            <w:r>
              <w:rPr>
                <w:rFonts w:ascii="宋体" w:hAnsi="宋体" w:cs="仿宋" w:hint="eastAsia"/>
                <w:bCs/>
                <w:caps/>
                <w:sz w:val="24"/>
              </w:rPr>
              <w:t>考场</w:t>
            </w:r>
          </w:p>
        </w:tc>
        <w:tc>
          <w:tcPr>
            <w:tcW w:w="840" w:type="dxa"/>
            <w:gridSpan w:val="2"/>
            <w:vAlign w:val="center"/>
          </w:tcPr>
          <w:p w14:paraId="5865ABC0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准考</w:t>
            </w:r>
          </w:p>
          <w:p w14:paraId="4F7ABC0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证号</w:t>
            </w:r>
          </w:p>
        </w:tc>
        <w:tc>
          <w:tcPr>
            <w:tcW w:w="2697" w:type="dxa"/>
            <w:gridSpan w:val="2"/>
            <w:vAlign w:val="center"/>
          </w:tcPr>
          <w:p w14:paraId="328CBCED" w14:textId="0CC45DCD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bCs/>
                <w:caps/>
                <w:sz w:val="24"/>
              </w:rPr>
            </w:pPr>
            <w:r>
              <w:rPr>
                <w:rFonts w:ascii="宋体" w:hAnsi="宋体" w:cs="仿宋" w:hint="eastAsia"/>
                <w:bCs/>
                <w:caps/>
                <w:sz w:val="24"/>
              </w:rPr>
              <w:t>起：</w:t>
            </w:r>
          </w:p>
          <w:p w14:paraId="5C389C26" w14:textId="7E48F43F" w:rsidR="004A4B24" w:rsidRPr="00595FCC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bCs/>
                <w:caps/>
                <w:sz w:val="24"/>
              </w:rPr>
            </w:pPr>
            <w:r>
              <w:rPr>
                <w:rFonts w:ascii="宋体" w:hAnsi="宋体" w:cs="仿宋" w:hint="eastAsia"/>
                <w:bCs/>
                <w:sz w:val="24"/>
              </w:rPr>
              <w:t>讫：</w:t>
            </w:r>
          </w:p>
        </w:tc>
        <w:tc>
          <w:tcPr>
            <w:tcW w:w="1417" w:type="dxa"/>
            <w:gridSpan w:val="2"/>
            <w:vAlign w:val="center"/>
          </w:tcPr>
          <w:p w14:paraId="02CB45A9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caps/>
                <w:color w:val="0D0D0D" w:themeColor="text1" w:themeTint="F2"/>
                <w:spacing w:val="36"/>
                <w:sz w:val="24"/>
              </w:rPr>
            </w:pPr>
            <w:r>
              <w:rPr>
                <w:rFonts w:ascii="宋体" w:hAnsi="宋体" w:cs="仿宋" w:hint="eastAsia"/>
                <w:caps/>
                <w:color w:val="0D0D0D" w:themeColor="text1" w:themeTint="F2"/>
                <w:spacing w:val="36"/>
                <w:sz w:val="24"/>
              </w:rPr>
              <w:t>监考人数</w:t>
            </w:r>
          </w:p>
        </w:tc>
        <w:tc>
          <w:tcPr>
            <w:tcW w:w="1985" w:type="dxa"/>
            <w:vAlign w:val="center"/>
          </w:tcPr>
          <w:p w14:paraId="4B3C0E6E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caps/>
                <w:color w:val="0D0D0D" w:themeColor="text1" w:themeTint="F2"/>
                <w:sz w:val="24"/>
              </w:rPr>
            </w:pPr>
          </w:p>
        </w:tc>
      </w:tr>
      <w:tr w:rsidR="004A4B24" w14:paraId="519D3FD8" w14:textId="77777777">
        <w:trPr>
          <w:cantSplit/>
          <w:trHeight w:hRule="exact" w:val="567"/>
        </w:trPr>
        <w:tc>
          <w:tcPr>
            <w:tcW w:w="1199" w:type="dxa"/>
            <w:vMerge w:val="restart"/>
            <w:vAlign w:val="center"/>
          </w:tcPr>
          <w:p w14:paraId="295BE6B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考生</w:t>
            </w:r>
          </w:p>
          <w:p w14:paraId="45AFE9B4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情况</w:t>
            </w:r>
          </w:p>
        </w:tc>
        <w:tc>
          <w:tcPr>
            <w:tcW w:w="1888" w:type="dxa"/>
            <w:gridSpan w:val="2"/>
            <w:vAlign w:val="center"/>
          </w:tcPr>
          <w:p w14:paraId="08A580B3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应到     人</w:t>
            </w:r>
          </w:p>
        </w:tc>
        <w:tc>
          <w:tcPr>
            <w:tcW w:w="6519" w:type="dxa"/>
            <w:gridSpan w:val="6"/>
            <w:vAlign w:val="center"/>
          </w:tcPr>
          <w:p w14:paraId="5047127E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CSP-J1     人            CSP-S1       人</w:t>
            </w:r>
          </w:p>
        </w:tc>
      </w:tr>
      <w:tr w:rsidR="004A4B24" w14:paraId="447B8776" w14:textId="77777777">
        <w:trPr>
          <w:cantSplit/>
          <w:trHeight w:hRule="exact" w:val="567"/>
        </w:trPr>
        <w:tc>
          <w:tcPr>
            <w:tcW w:w="1199" w:type="dxa"/>
            <w:vMerge/>
            <w:vAlign w:val="center"/>
          </w:tcPr>
          <w:p w14:paraId="18A713AB" w14:textId="77777777" w:rsidR="004A4B24" w:rsidRDefault="004A4B24">
            <w:pPr>
              <w:widowControl/>
              <w:spacing w:line="360" w:lineRule="auto"/>
              <w:jc w:val="left"/>
              <w:rPr>
                <w:rFonts w:ascii="宋体" w:hAnsi="宋体" w:cs="仿宋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5CAA4490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实到     人</w:t>
            </w:r>
          </w:p>
        </w:tc>
        <w:tc>
          <w:tcPr>
            <w:tcW w:w="6519" w:type="dxa"/>
            <w:gridSpan w:val="6"/>
            <w:vAlign w:val="center"/>
          </w:tcPr>
          <w:p w14:paraId="0B15200F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CSP-J1      人           CSP-S1       人</w:t>
            </w:r>
          </w:p>
        </w:tc>
      </w:tr>
      <w:tr w:rsidR="00B23B17" w14:paraId="564395A9" w14:textId="77777777" w:rsidTr="00247CFA">
        <w:trPr>
          <w:cantSplit/>
          <w:trHeight w:hRule="exact" w:val="567"/>
        </w:trPr>
        <w:tc>
          <w:tcPr>
            <w:tcW w:w="1199" w:type="dxa"/>
            <w:vMerge w:val="restart"/>
            <w:vAlign w:val="center"/>
          </w:tcPr>
          <w:p w14:paraId="5208938E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实到</w:t>
            </w:r>
          </w:p>
          <w:p w14:paraId="2E1198B0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</w:p>
          <w:p w14:paraId="741B5334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记录</w:t>
            </w:r>
          </w:p>
        </w:tc>
        <w:tc>
          <w:tcPr>
            <w:tcW w:w="1888" w:type="dxa"/>
            <w:gridSpan w:val="2"/>
            <w:vAlign w:val="center"/>
          </w:tcPr>
          <w:p w14:paraId="5753E5BB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组    别</w:t>
            </w:r>
          </w:p>
        </w:tc>
        <w:tc>
          <w:tcPr>
            <w:tcW w:w="1557" w:type="dxa"/>
            <w:gridSpan w:val="2"/>
            <w:vAlign w:val="center"/>
          </w:tcPr>
          <w:p w14:paraId="48A109BB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</w:t>
            </w:r>
          </w:p>
        </w:tc>
        <w:tc>
          <w:tcPr>
            <w:tcW w:w="1843" w:type="dxa"/>
            <w:gridSpan w:val="2"/>
            <w:vAlign w:val="center"/>
          </w:tcPr>
          <w:p w14:paraId="64FF19C2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C++</w:t>
            </w:r>
          </w:p>
        </w:tc>
        <w:tc>
          <w:tcPr>
            <w:tcW w:w="3119" w:type="dxa"/>
            <w:gridSpan w:val="2"/>
            <w:vAlign w:val="center"/>
          </w:tcPr>
          <w:p w14:paraId="7B99CC67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    计</w:t>
            </w:r>
          </w:p>
        </w:tc>
      </w:tr>
      <w:tr w:rsidR="00B23B17" w14:paraId="42ECB065" w14:textId="77777777" w:rsidTr="00CE0FA1">
        <w:trPr>
          <w:cantSplit/>
          <w:trHeight w:hRule="exact" w:val="567"/>
        </w:trPr>
        <w:tc>
          <w:tcPr>
            <w:tcW w:w="1199" w:type="dxa"/>
            <w:vMerge/>
            <w:vAlign w:val="center"/>
          </w:tcPr>
          <w:p w14:paraId="79D1532D" w14:textId="77777777" w:rsidR="00B23B17" w:rsidRDefault="00B23B17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6E70DCEE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CSP-J1</w:t>
            </w:r>
          </w:p>
        </w:tc>
        <w:tc>
          <w:tcPr>
            <w:tcW w:w="1557" w:type="dxa"/>
            <w:gridSpan w:val="2"/>
            <w:vAlign w:val="center"/>
          </w:tcPr>
          <w:p w14:paraId="7AD892C4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843" w:type="dxa"/>
            <w:gridSpan w:val="2"/>
            <w:vAlign w:val="center"/>
          </w:tcPr>
          <w:p w14:paraId="6183503A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3119" w:type="dxa"/>
            <w:gridSpan w:val="2"/>
            <w:vAlign w:val="center"/>
          </w:tcPr>
          <w:p w14:paraId="5B03FC23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</w:tr>
      <w:tr w:rsidR="00B23B17" w14:paraId="36CE38E8" w14:textId="77777777" w:rsidTr="00E65386">
        <w:trPr>
          <w:cantSplit/>
          <w:trHeight w:hRule="exact" w:val="567"/>
        </w:trPr>
        <w:tc>
          <w:tcPr>
            <w:tcW w:w="1199" w:type="dxa"/>
            <w:vMerge/>
            <w:vAlign w:val="center"/>
          </w:tcPr>
          <w:p w14:paraId="0D37D8D4" w14:textId="77777777" w:rsidR="00B23B17" w:rsidRDefault="00B23B17">
            <w:pPr>
              <w:widowControl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88" w:type="dxa"/>
            <w:gridSpan w:val="2"/>
            <w:vAlign w:val="center"/>
          </w:tcPr>
          <w:p w14:paraId="3285F118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100" w:firstLine="24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CSP-S1</w:t>
            </w:r>
          </w:p>
        </w:tc>
        <w:tc>
          <w:tcPr>
            <w:tcW w:w="1557" w:type="dxa"/>
            <w:gridSpan w:val="2"/>
            <w:vAlign w:val="center"/>
          </w:tcPr>
          <w:p w14:paraId="577EE269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1843" w:type="dxa"/>
            <w:gridSpan w:val="2"/>
            <w:vAlign w:val="center"/>
          </w:tcPr>
          <w:p w14:paraId="39C0B4EE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 w:firstLineChars="200" w:firstLine="480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  <w:tc>
          <w:tcPr>
            <w:tcW w:w="3119" w:type="dxa"/>
            <w:gridSpan w:val="2"/>
            <w:vAlign w:val="center"/>
          </w:tcPr>
          <w:p w14:paraId="17371285" w14:textId="77777777" w:rsidR="00B23B17" w:rsidRDefault="00B23B17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份</w:t>
            </w:r>
          </w:p>
        </w:tc>
      </w:tr>
      <w:tr w:rsidR="004A4B24" w14:paraId="538E03BE" w14:textId="77777777" w:rsidTr="00147AFC">
        <w:trPr>
          <w:cantSplit/>
          <w:trHeight w:val="5792"/>
        </w:trPr>
        <w:tc>
          <w:tcPr>
            <w:tcW w:w="1199" w:type="dxa"/>
            <w:textDirection w:val="tbRlV"/>
            <w:vAlign w:val="center"/>
          </w:tcPr>
          <w:p w14:paraId="2069E5CA" w14:textId="77777777" w:rsidR="004A4B24" w:rsidRDefault="00F857DB">
            <w:pPr>
              <w:tabs>
                <w:tab w:val="left" w:pos="8640"/>
              </w:tabs>
              <w:spacing w:line="360" w:lineRule="auto"/>
              <w:ind w:left="113" w:right="-334"/>
              <w:jc w:val="center"/>
              <w:rPr>
                <w:rFonts w:ascii="宋体" w:hAnsi="宋体" w:cs="仿宋"/>
                <w:b/>
                <w:bCs/>
                <w:caps/>
                <w:spacing w:val="160"/>
                <w:sz w:val="24"/>
              </w:rPr>
            </w:pPr>
            <w:r>
              <w:rPr>
                <w:rFonts w:ascii="宋体" w:hAnsi="宋体" w:cs="仿宋" w:hint="eastAsia"/>
                <w:b/>
                <w:bCs/>
                <w:caps/>
                <w:spacing w:val="160"/>
                <w:sz w:val="24"/>
              </w:rPr>
              <w:t>考场</w:t>
            </w:r>
            <w:r>
              <w:rPr>
                <w:rFonts w:ascii="宋体" w:hAnsi="宋体" w:cs="仿宋" w:hint="eastAsia"/>
                <w:b/>
                <w:bCs/>
                <w:spacing w:val="160"/>
                <w:sz w:val="24"/>
              </w:rPr>
              <w:t>纪录</w:t>
            </w:r>
          </w:p>
        </w:tc>
        <w:tc>
          <w:tcPr>
            <w:tcW w:w="8407" w:type="dxa"/>
            <w:gridSpan w:val="8"/>
            <w:vAlign w:val="center"/>
          </w:tcPr>
          <w:p w14:paraId="19A13121" w14:textId="77777777" w:rsidR="004A4B24" w:rsidRDefault="00F857DB">
            <w:pPr>
              <w:tabs>
                <w:tab w:val="left" w:pos="8640"/>
              </w:tabs>
              <w:spacing w:line="360" w:lineRule="auto"/>
              <w:ind w:right="-335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1．开考时间：                     2．结束时间：</w:t>
            </w:r>
          </w:p>
          <w:p w14:paraId="57E6820C" w14:textId="77777777" w:rsidR="004A4B24" w:rsidRDefault="00F857DB">
            <w:pPr>
              <w:tabs>
                <w:tab w:val="left" w:pos="8640"/>
              </w:tabs>
              <w:spacing w:line="360" w:lineRule="auto"/>
              <w:ind w:right="-335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3．有无违反考试纪律现象及处理结果：</w:t>
            </w:r>
          </w:p>
          <w:p w14:paraId="4117F601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</w:p>
          <w:p w14:paraId="4F455091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</w:p>
          <w:p w14:paraId="31309A1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===========================================</w:t>
            </w:r>
          </w:p>
          <w:p w14:paraId="30949F9A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缺考人员准考证号记录（如有缺考人员，必须记录如下）：</w:t>
            </w:r>
          </w:p>
          <w:p w14:paraId="50BBADB6" w14:textId="77777777" w:rsidR="004A4B24" w:rsidRDefault="004A4B24">
            <w:pPr>
              <w:tabs>
                <w:tab w:val="left" w:pos="8640"/>
              </w:tabs>
              <w:spacing w:beforeLines="50" w:before="156" w:line="360" w:lineRule="auto"/>
              <w:ind w:right="-335"/>
              <w:jc w:val="left"/>
              <w:rPr>
                <w:rFonts w:ascii="宋体" w:hAnsi="宋体" w:cs="仿宋"/>
                <w:sz w:val="24"/>
                <w:u w:val="single"/>
              </w:rPr>
            </w:pPr>
          </w:p>
          <w:p w14:paraId="4B0405FE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left"/>
              <w:rPr>
                <w:rFonts w:ascii="宋体" w:hAnsi="宋体" w:cs="仿宋"/>
                <w:sz w:val="24"/>
                <w:u w:val="single"/>
              </w:rPr>
            </w:pPr>
          </w:p>
          <w:p w14:paraId="7466CA2C" w14:textId="77777777" w:rsidR="004A4B24" w:rsidRDefault="004A4B24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  <w:u w:val="single"/>
              </w:rPr>
            </w:pPr>
          </w:p>
          <w:p w14:paraId="2666DF37" w14:textId="77777777" w:rsidR="004A4B24" w:rsidRDefault="00F857DB">
            <w:pPr>
              <w:tabs>
                <w:tab w:val="left" w:pos="8640"/>
              </w:tabs>
              <w:spacing w:line="360" w:lineRule="auto"/>
              <w:ind w:right="-334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caps/>
                <w:sz w:val="24"/>
              </w:rPr>
              <w:t>监考人员签名：                                      年  月  日</w:t>
            </w:r>
          </w:p>
        </w:tc>
      </w:tr>
    </w:tbl>
    <w:p w14:paraId="0A3263CC" w14:textId="77777777" w:rsidR="004A4B24" w:rsidRPr="004463E6" w:rsidRDefault="004A4B24">
      <w:pPr>
        <w:spacing w:line="276" w:lineRule="auto"/>
        <w:rPr>
          <w:rFonts w:ascii="宋体" w:hAnsi="宋体" w:cstheme="minorEastAsia"/>
          <w:color w:val="000000" w:themeColor="text1"/>
          <w:sz w:val="18"/>
          <w:szCs w:val="18"/>
        </w:rPr>
      </w:pPr>
    </w:p>
    <w:sectPr w:rsidR="004A4B24" w:rsidRPr="004463E6" w:rsidSect="004463E6">
      <w:footerReference w:type="default" r:id="rId7"/>
      <w:pgSz w:w="11906" w:h="16838"/>
      <w:pgMar w:top="964" w:right="1191" w:bottom="964" w:left="119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9272F" w14:textId="77777777" w:rsidR="00872DDD" w:rsidRDefault="00872DDD">
      <w:r>
        <w:separator/>
      </w:r>
    </w:p>
  </w:endnote>
  <w:endnote w:type="continuationSeparator" w:id="0">
    <w:p w14:paraId="3E56ECF5" w14:textId="77777777" w:rsidR="00872DDD" w:rsidRDefault="00872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Bold">
    <w:altName w:val="Times New Roman"/>
    <w:charset w:val="00"/>
    <w:family w:val="auto"/>
    <w:pitch w:val="default"/>
    <w:sig w:usb0="E00002FF" w:usb1="5000205A" w:usb2="00000000" w:usb3="00000000" w:csb0="2000019F" w:csb1="4F01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1A55B" w14:textId="77777777" w:rsidR="004A4B24" w:rsidRDefault="00F857DB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A0C7BCF" wp14:editId="5BF6833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15F9EE" w14:textId="77777777" w:rsidR="004A4B24" w:rsidRDefault="00F857D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C7BC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7216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1B15F9EE" w14:textId="77777777" w:rsidR="004A4B24" w:rsidRDefault="00F857D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230B6" w14:textId="77777777" w:rsidR="00872DDD" w:rsidRDefault="00872DDD">
      <w:r>
        <w:separator/>
      </w:r>
    </w:p>
  </w:footnote>
  <w:footnote w:type="continuationSeparator" w:id="0">
    <w:p w14:paraId="42C3D7DE" w14:textId="77777777" w:rsidR="00872DDD" w:rsidRDefault="00872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1D0"/>
    <w:rsid w:val="B474FD67"/>
    <w:rsid w:val="BB3EBF98"/>
    <w:rsid w:val="BDD74AC8"/>
    <w:rsid w:val="D7FFF0F1"/>
    <w:rsid w:val="FFBEF3CA"/>
    <w:rsid w:val="00056652"/>
    <w:rsid w:val="0010477B"/>
    <w:rsid w:val="00147AFC"/>
    <w:rsid w:val="00213EDD"/>
    <w:rsid w:val="004463E6"/>
    <w:rsid w:val="004642E3"/>
    <w:rsid w:val="004A4B24"/>
    <w:rsid w:val="00595D3F"/>
    <w:rsid w:val="00595FCC"/>
    <w:rsid w:val="00742407"/>
    <w:rsid w:val="007F6A8F"/>
    <w:rsid w:val="00825F56"/>
    <w:rsid w:val="008446F9"/>
    <w:rsid w:val="00872DDD"/>
    <w:rsid w:val="008B621B"/>
    <w:rsid w:val="00980C5B"/>
    <w:rsid w:val="009F431E"/>
    <w:rsid w:val="00A712CD"/>
    <w:rsid w:val="00A722FB"/>
    <w:rsid w:val="00B23B17"/>
    <w:rsid w:val="00CB786A"/>
    <w:rsid w:val="00CC5D9B"/>
    <w:rsid w:val="00D53C19"/>
    <w:rsid w:val="00E63FF4"/>
    <w:rsid w:val="00F651D0"/>
    <w:rsid w:val="00F857C1"/>
    <w:rsid w:val="00F857DB"/>
    <w:rsid w:val="00FF1858"/>
    <w:rsid w:val="1787C680"/>
    <w:rsid w:val="1BEEA75E"/>
    <w:rsid w:val="5C93CB8C"/>
    <w:rsid w:val="6CDFDD04"/>
    <w:rsid w:val="74EFBA87"/>
    <w:rsid w:val="7BFA7138"/>
    <w:rsid w:val="7EF35257"/>
    <w:rsid w:val="7EFFFA95"/>
    <w:rsid w:val="7F65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329CF"/>
  <w15:docId w15:val="{53DB4CCB-7E22-40AF-B4F9-335FB2E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qFormat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a5">
    <w:name w:val="批注主题 字符"/>
    <w:basedOn w:val="a6"/>
    <w:link w:val="a3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534</Characters>
  <Application>Microsoft Office Word</Application>
  <DocSecurity>0</DocSecurity>
  <Lines>4</Lines>
  <Paragraphs>1</Paragraphs>
  <ScaleCrop>false</ScaleCrop>
  <Company>china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 </cp:lastModifiedBy>
  <cp:revision>14</cp:revision>
  <dcterms:created xsi:type="dcterms:W3CDTF">2021-09-04T11:40:00Z</dcterms:created>
  <dcterms:modified xsi:type="dcterms:W3CDTF">2022-09-12T14:10:00Z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2052-3.0.2.4882</vt:lpwstr>
  </property>
</Properties>
</file>